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A8DEC" w14:textId="27BE3AF9" w:rsidR="009733BA" w:rsidRDefault="00D70232" w:rsidP="00D70232">
      <w:pPr>
        <w:jc w:val="center"/>
        <w:rPr>
          <w:b/>
          <w:bCs/>
          <w:lang w:val="it-IT"/>
        </w:rPr>
      </w:pPr>
      <w:r>
        <w:rPr>
          <w:b/>
          <w:bCs/>
          <w:lang w:val="it-IT"/>
        </w:rPr>
        <w:t xml:space="preserve">MODULO CONTRIBUTO </w:t>
      </w:r>
    </w:p>
    <w:p w14:paraId="1D4A26EE" w14:textId="06092313" w:rsidR="00D70232" w:rsidRDefault="00402FF0" w:rsidP="00D70232">
      <w:pPr>
        <w:jc w:val="center"/>
        <w:rPr>
          <w:b/>
          <w:bCs/>
          <w:lang w:val="it-IT"/>
        </w:rPr>
      </w:pPr>
      <w:r>
        <w:rPr>
          <w:b/>
          <w:bCs/>
          <w:lang w:val="it-IT"/>
        </w:rPr>
        <w:t>Form 1/2022 – IT</w:t>
      </w:r>
    </w:p>
    <w:p w14:paraId="279340AF" w14:textId="5DE5387B" w:rsidR="00F706E7" w:rsidRDefault="00F706E7" w:rsidP="00F706E7">
      <w:pPr>
        <w:jc w:val="left"/>
        <w:rPr>
          <w:b/>
          <w:bCs/>
          <w:lang w:val="it-IT"/>
        </w:rPr>
      </w:pPr>
      <w:r>
        <w:rPr>
          <w:b/>
          <w:bCs/>
          <w:lang w:val="it-IT"/>
        </w:rPr>
        <w:t xml:space="preserve">Inviare </w:t>
      </w:r>
      <w:proofErr w:type="gramStart"/>
      <w:r>
        <w:rPr>
          <w:b/>
          <w:bCs/>
          <w:lang w:val="it-IT"/>
        </w:rPr>
        <w:t>a :</w:t>
      </w:r>
      <w:proofErr w:type="gramEnd"/>
      <w:r>
        <w:rPr>
          <w:b/>
          <w:bCs/>
          <w:lang w:val="it-IT"/>
        </w:rPr>
        <w:t xml:space="preserve">  </w:t>
      </w:r>
      <w:r w:rsidRPr="00F706E7">
        <w:rPr>
          <w:lang w:val="it-IT"/>
        </w:rPr>
        <w:t>info@koineevropa.com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5B71E4" w14:paraId="2523E359" w14:textId="77777777" w:rsidTr="005B71E4">
        <w:tc>
          <w:tcPr>
            <w:tcW w:w="9016" w:type="dxa"/>
            <w:gridSpan w:val="2"/>
            <w:shd w:val="clear" w:color="auto" w:fill="FFFFFF" w:themeFill="background1"/>
          </w:tcPr>
          <w:p w14:paraId="6102FF99" w14:textId="6D26D6BE" w:rsidR="005B71E4" w:rsidRPr="00F706E7" w:rsidRDefault="005B71E4" w:rsidP="005B71E4">
            <w:pPr>
              <w:rPr>
                <w:i/>
                <w:iCs/>
                <w:lang w:val="it-IT"/>
              </w:rPr>
            </w:pPr>
            <w:r w:rsidRPr="00F706E7">
              <w:rPr>
                <w:i/>
                <w:iCs/>
                <w:lang w:val="it-IT"/>
              </w:rPr>
              <w:t xml:space="preserve">L’autore con la compilazione del presente modulo e l’invio al Comitato </w:t>
            </w:r>
            <w:proofErr w:type="gramStart"/>
            <w:r w:rsidRPr="00F706E7">
              <w:rPr>
                <w:i/>
                <w:iCs/>
                <w:lang w:val="it-IT"/>
              </w:rPr>
              <w:t xml:space="preserve">Scientifico,  </w:t>
            </w:r>
            <w:r w:rsidR="00F706E7">
              <w:rPr>
                <w:i/>
                <w:iCs/>
                <w:lang w:val="it-IT"/>
              </w:rPr>
              <w:t>trasferisce</w:t>
            </w:r>
            <w:proofErr w:type="gramEnd"/>
            <w:r w:rsidRPr="00F706E7">
              <w:rPr>
                <w:i/>
                <w:iCs/>
                <w:lang w:val="it-IT"/>
              </w:rPr>
              <w:t xml:space="preserve"> alla rivista EVROPA  la proprietà dei diritti di autore del  loro lavoro accettato per la pubblicazione . </w:t>
            </w:r>
          </w:p>
          <w:p w14:paraId="233436B8" w14:textId="4B1484A5" w:rsidR="005B71E4" w:rsidRDefault="005B71E4" w:rsidP="005B71E4">
            <w:pPr>
              <w:rPr>
                <w:lang w:val="it-IT"/>
              </w:rPr>
            </w:pPr>
            <w:r w:rsidRPr="00F706E7">
              <w:rPr>
                <w:i/>
                <w:iCs/>
                <w:lang w:val="it-IT"/>
              </w:rPr>
              <w:t xml:space="preserve">Dichiarano che l’articolo è originale, non è stato inviato per la pubblicazione ad altra rivista e non è stato già pubblicato né integralmente né in parte. Dichiarano inoltre di essere responsabili </w:t>
            </w:r>
            <w:proofErr w:type="gramStart"/>
            <w:r w:rsidRPr="00F706E7">
              <w:rPr>
                <w:i/>
                <w:iCs/>
                <w:lang w:val="it-IT"/>
              </w:rPr>
              <w:t>della  ricerca</w:t>
            </w:r>
            <w:proofErr w:type="gramEnd"/>
            <w:r w:rsidRPr="00F706E7">
              <w:rPr>
                <w:i/>
                <w:iCs/>
                <w:lang w:val="it-IT"/>
              </w:rPr>
              <w:t xml:space="preserve"> che hanno progettato e condotto, e di aver partecipato alla stesura o alla revisione del manoscritto presentato, di cui approvano i contenuti.</w:t>
            </w:r>
          </w:p>
        </w:tc>
      </w:tr>
      <w:tr w:rsidR="00D70232" w14:paraId="5184CB93" w14:textId="77777777" w:rsidTr="00E66447">
        <w:tc>
          <w:tcPr>
            <w:tcW w:w="2830" w:type="dxa"/>
            <w:shd w:val="clear" w:color="auto" w:fill="F2F2F2" w:themeFill="background1" w:themeFillShade="F2"/>
          </w:tcPr>
          <w:p w14:paraId="1BC72E3A" w14:textId="776DC44E" w:rsidR="00D70232" w:rsidRPr="00D70232" w:rsidRDefault="00D70232" w:rsidP="00D70232">
            <w:pPr>
              <w:jc w:val="left"/>
              <w:rPr>
                <w:i/>
                <w:iCs/>
                <w:lang w:val="it-IT"/>
              </w:rPr>
            </w:pPr>
            <w:r w:rsidRPr="00D70232">
              <w:rPr>
                <w:i/>
                <w:iCs/>
                <w:lang w:val="it-IT"/>
              </w:rPr>
              <w:t xml:space="preserve">Titolo </w:t>
            </w:r>
            <w:proofErr w:type="gramStart"/>
            <w:r w:rsidRPr="00D70232">
              <w:rPr>
                <w:i/>
                <w:iCs/>
                <w:lang w:val="it-IT"/>
              </w:rPr>
              <w:t>( in</w:t>
            </w:r>
            <w:proofErr w:type="gramEnd"/>
            <w:r w:rsidRPr="00D70232">
              <w:rPr>
                <w:i/>
                <w:iCs/>
                <w:lang w:val="it-IT"/>
              </w:rPr>
              <w:t xml:space="preserve"> minuscolo</w:t>
            </w:r>
          </w:p>
        </w:tc>
        <w:tc>
          <w:tcPr>
            <w:tcW w:w="6186" w:type="dxa"/>
          </w:tcPr>
          <w:p w14:paraId="43453811" w14:textId="3BFCB10C" w:rsidR="00D70232" w:rsidRDefault="00E66447" w:rsidP="0029182D">
            <w:pPr>
              <w:pStyle w:val="Titolo1"/>
              <w:outlineLvl w:val="0"/>
              <w:rPr>
                <w:lang w:val="it-IT"/>
              </w:rPr>
            </w:pPr>
            <w:r>
              <w:rPr>
                <w:lang w:val="it-IT"/>
              </w:rPr>
              <w:t>Titolo articolo</w:t>
            </w:r>
          </w:p>
        </w:tc>
      </w:tr>
      <w:tr w:rsidR="00D70232" w14:paraId="4478C687" w14:textId="77777777" w:rsidTr="00E66447">
        <w:tc>
          <w:tcPr>
            <w:tcW w:w="2830" w:type="dxa"/>
            <w:shd w:val="clear" w:color="auto" w:fill="F2F2F2" w:themeFill="background1" w:themeFillShade="F2"/>
          </w:tcPr>
          <w:p w14:paraId="6E82B9B7" w14:textId="07E60AB9" w:rsidR="00D70232" w:rsidRPr="00D70232" w:rsidRDefault="00D70232" w:rsidP="00D70232">
            <w:pPr>
              <w:jc w:val="left"/>
              <w:rPr>
                <w:i/>
                <w:iCs/>
                <w:lang w:val="it-IT"/>
              </w:rPr>
            </w:pPr>
            <w:r w:rsidRPr="00D70232">
              <w:rPr>
                <w:i/>
                <w:iCs/>
                <w:lang w:val="it-IT"/>
              </w:rPr>
              <w:t>Autore (in minuscolo)</w:t>
            </w:r>
          </w:p>
        </w:tc>
        <w:tc>
          <w:tcPr>
            <w:tcW w:w="6186" w:type="dxa"/>
          </w:tcPr>
          <w:p w14:paraId="281B903A" w14:textId="48702E41" w:rsidR="00D70232" w:rsidRDefault="00D70232" w:rsidP="00D70232">
            <w:pPr>
              <w:pStyle w:val="Sottotitolo"/>
              <w:rPr>
                <w:lang w:val="it-IT"/>
              </w:rPr>
            </w:pPr>
            <w:r>
              <w:rPr>
                <w:lang w:val="it-IT"/>
              </w:rPr>
              <w:t xml:space="preserve">Nome Autore </w:t>
            </w:r>
          </w:p>
        </w:tc>
      </w:tr>
      <w:tr w:rsidR="00D70232" w14:paraId="7633FE9F" w14:textId="77777777" w:rsidTr="00E66447">
        <w:tc>
          <w:tcPr>
            <w:tcW w:w="2830" w:type="dxa"/>
            <w:shd w:val="clear" w:color="auto" w:fill="F2F2F2" w:themeFill="background1" w:themeFillShade="F2"/>
          </w:tcPr>
          <w:p w14:paraId="35168868" w14:textId="7068A854" w:rsidR="00D70232" w:rsidRPr="00D70232" w:rsidRDefault="00D70232" w:rsidP="00D70232">
            <w:pPr>
              <w:jc w:val="left"/>
              <w:rPr>
                <w:i/>
                <w:iCs/>
                <w:lang w:val="it-IT"/>
              </w:rPr>
            </w:pPr>
            <w:proofErr w:type="gramStart"/>
            <w:r>
              <w:rPr>
                <w:i/>
                <w:iCs/>
                <w:lang w:val="it-IT"/>
              </w:rPr>
              <w:t>Tags  (</w:t>
            </w:r>
            <w:proofErr w:type="gramEnd"/>
            <w:r>
              <w:rPr>
                <w:i/>
                <w:iCs/>
                <w:lang w:val="it-IT"/>
              </w:rPr>
              <w:t>facoltativo)</w:t>
            </w:r>
          </w:p>
        </w:tc>
        <w:tc>
          <w:tcPr>
            <w:tcW w:w="6186" w:type="dxa"/>
          </w:tcPr>
          <w:p w14:paraId="3C7BD8AB" w14:textId="77777777" w:rsidR="00D70232" w:rsidRDefault="00D70232" w:rsidP="00D70232">
            <w:pPr>
              <w:jc w:val="left"/>
              <w:rPr>
                <w:lang w:val="it-IT"/>
              </w:rPr>
            </w:pPr>
          </w:p>
        </w:tc>
      </w:tr>
      <w:tr w:rsidR="00D70232" w14:paraId="5A798FD4" w14:textId="77777777" w:rsidTr="00E66447">
        <w:tc>
          <w:tcPr>
            <w:tcW w:w="2830" w:type="dxa"/>
            <w:shd w:val="clear" w:color="auto" w:fill="F2F2F2" w:themeFill="background1" w:themeFillShade="F2"/>
          </w:tcPr>
          <w:p w14:paraId="3544E358" w14:textId="04976067" w:rsidR="00D70232" w:rsidRDefault="00E66447" w:rsidP="00D70232">
            <w:pPr>
              <w:jc w:val="left"/>
              <w:rPr>
                <w:i/>
                <w:iCs/>
                <w:lang w:val="it-IT"/>
              </w:rPr>
            </w:pPr>
            <w:proofErr w:type="gramStart"/>
            <w:r>
              <w:rPr>
                <w:i/>
                <w:iCs/>
                <w:lang w:val="it-IT"/>
              </w:rPr>
              <w:t>Keywords  (</w:t>
            </w:r>
            <w:proofErr w:type="gramEnd"/>
            <w:r>
              <w:rPr>
                <w:i/>
                <w:iCs/>
                <w:lang w:val="it-IT"/>
              </w:rPr>
              <w:t>facoltativo)</w:t>
            </w:r>
          </w:p>
        </w:tc>
        <w:tc>
          <w:tcPr>
            <w:tcW w:w="6186" w:type="dxa"/>
          </w:tcPr>
          <w:p w14:paraId="2ED27259" w14:textId="77777777" w:rsidR="00D70232" w:rsidRDefault="00D70232" w:rsidP="00D70232">
            <w:pPr>
              <w:jc w:val="left"/>
              <w:rPr>
                <w:lang w:val="it-IT"/>
              </w:rPr>
            </w:pPr>
          </w:p>
        </w:tc>
      </w:tr>
      <w:tr w:rsidR="00195CF1" w14:paraId="51E10D16" w14:textId="77777777" w:rsidTr="00E66447">
        <w:tc>
          <w:tcPr>
            <w:tcW w:w="2830" w:type="dxa"/>
            <w:shd w:val="clear" w:color="auto" w:fill="F2F2F2" w:themeFill="background1" w:themeFillShade="F2"/>
          </w:tcPr>
          <w:p w14:paraId="7779B164" w14:textId="0FCAAB97" w:rsidR="00195CF1" w:rsidRDefault="00195CF1" w:rsidP="00D70232">
            <w:pPr>
              <w:jc w:val="left"/>
              <w:rPr>
                <w:i/>
                <w:iCs/>
                <w:lang w:val="it-IT"/>
              </w:rPr>
            </w:pPr>
            <w:r>
              <w:rPr>
                <w:i/>
                <w:iCs/>
                <w:lang w:val="it-IT"/>
              </w:rPr>
              <w:t xml:space="preserve">Data invio : </w:t>
            </w:r>
          </w:p>
        </w:tc>
        <w:tc>
          <w:tcPr>
            <w:tcW w:w="6186" w:type="dxa"/>
          </w:tcPr>
          <w:p w14:paraId="12974FE7" w14:textId="77777777" w:rsidR="00195CF1" w:rsidRDefault="00195CF1" w:rsidP="00D70232">
            <w:pPr>
              <w:jc w:val="left"/>
              <w:rPr>
                <w:lang w:val="it-IT"/>
              </w:rPr>
            </w:pPr>
          </w:p>
        </w:tc>
      </w:tr>
    </w:tbl>
    <w:p w14:paraId="419F9ECF" w14:textId="02ED91A6" w:rsidR="00D70232" w:rsidRDefault="00D70232" w:rsidP="0081771A">
      <w:pPr>
        <w:rPr>
          <w:lang w:val="it-IT"/>
        </w:rPr>
      </w:pPr>
    </w:p>
    <w:p w14:paraId="6EF934CA" w14:textId="5D87AD13" w:rsidR="0081771A" w:rsidRDefault="00046CF6" w:rsidP="0081771A">
      <w:r>
        <w:t xml:space="preserve">Lorem ipsum </w:t>
      </w:r>
      <w:proofErr w:type="spellStart"/>
      <w:r>
        <w:t>dolor</w:t>
      </w:r>
      <w:proofErr w:type="spellEnd"/>
      <w:r>
        <w:rPr>
          <w:rStyle w:val="Rimandonotaapidipagina"/>
        </w:rPr>
        <w:footnoteReference w:id="1"/>
      </w:r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sed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labore et dolore magna </w:t>
      </w:r>
      <w:proofErr w:type="spellStart"/>
      <w:r>
        <w:t>aliqua</w:t>
      </w:r>
      <w:proofErr w:type="spellEnd"/>
      <w:r>
        <w:t xml:space="preserve">. Ut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exercitation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Duis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in </w:t>
      </w:r>
      <w:proofErr w:type="spellStart"/>
      <w:r>
        <w:t>reprehenderit</w:t>
      </w:r>
      <w:proofErr w:type="spellEnd"/>
      <w:r>
        <w:t xml:space="preserve"> in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cillum</w:t>
      </w:r>
      <w:proofErr w:type="spellEnd"/>
      <w:r>
        <w:t xml:space="preserve"> dolore </w:t>
      </w:r>
      <w:proofErr w:type="spellStart"/>
      <w:r>
        <w:t>eu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 nulla </w:t>
      </w:r>
      <w:proofErr w:type="spellStart"/>
      <w:r>
        <w:t>pariatur</w:t>
      </w:r>
      <w:proofErr w:type="spellEnd"/>
      <w:r>
        <w:t xml:space="preserve">. </w:t>
      </w:r>
      <w:proofErr w:type="spellStart"/>
      <w:r>
        <w:t>Excepteur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occaecat</w:t>
      </w:r>
      <w:proofErr w:type="spellEnd"/>
      <w:r>
        <w:t xml:space="preserve"> </w:t>
      </w:r>
      <w:proofErr w:type="spellStart"/>
      <w:r>
        <w:t>cupidatat</w:t>
      </w:r>
      <w:proofErr w:type="spellEnd"/>
      <w:r>
        <w:t xml:space="preserve"> non </w:t>
      </w:r>
      <w:proofErr w:type="spellStart"/>
      <w:r>
        <w:t>proident</w:t>
      </w:r>
      <w:proofErr w:type="spellEnd"/>
      <w:r>
        <w:t xml:space="preserve">, sunt in culpa qui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</w:t>
      </w:r>
      <w:proofErr w:type="spellEnd"/>
      <w:r>
        <w:t xml:space="preserve"> </w:t>
      </w:r>
      <w:proofErr w:type="spellStart"/>
      <w:r>
        <w:t>anim</w:t>
      </w:r>
      <w:proofErr w:type="spellEnd"/>
      <w:r>
        <w:t xml:space="preserve"> id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laborum</w:t>
      </w:r>
      <w:proofErr w:type="spellEnd"/>
      <w:r>
        <w:t>.</w:t>
      </w:r>
    </w:p>
    <w:p w14:paraId="0D45A07C" w14:textId="5788D5C2" w:rsidR="00046CF6" w:rsidRPr="00657AE4" w:rsidRDefault="00046CF6" w:rsidP="0081771A">
      <w:pPr>
        <w:rPr>
          <w:lang w:val="it-IT"/>
        </w:rPr>
      </w:pPr>
      <w:r>
        <w:t xml:space="preserve">Lorem ipsum </w:t>
      </w:r>
      <w:proofErr w:type="spellStart"/>
      <w:r>
        <w:t>dolor</w:t>
      </w:r>
      <w:proofErr w:type="spellEnd"/>
      <w:r w:rsidR="00161EAC">
        <w:rPr>
          <w:rStyle w:val="Rimandonotaapidipagina"/>
        </w:rPr>
        <w:footnoteReference w:id="2"/>
      </w:r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sed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labore et dolore magna </w:t>
      </w:r>
      <w:proofErr w:type="spellStart"/>
      <w:r>
        <w:t>aliqua</w:t>
      </w:r>
      <w:proofErr w:type="spellEnd"/>
      <w:r>
        <w:t xml:space="preserve">. Ut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exercitation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Duis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in </w:t>
      </w:r>
      <w:proofErr w:type="spellStart"/>
      <w:r>
        <w:t>reprehenderit</w:t>
      </w:r>
      <w:proofErr w:type="spellEnd"/>
      <w:r>
        <w:t xml:space="preserve"> in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cillum</w:t>
      </w:r>
      <w:proofErr w:type="spellEnd"/>
      <w:r>
        <w:t xml:space="preserve"> dolore </w:t>
      </w:r>
      <w:proofErr w:type="spellStart"/>
      <w:r>
        <w:t>eu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 nulla </w:t>
      </w:r>
      <w:proofErr w:type="spellStart"/>
      <w:r>
        <w:t>pariatur</w:t>
      </w:r>
      <w:proofErr w:type="spellEnd"/>
      <w:r>
        <w:t xml:space="preserve">. </w:t>
      </w:r>
      <w:proofErr w:type="spellStart"/>
      <w:r>
        <w:t>Excepteur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occaecat</w:t>
      </w:r>
      <w:proofErr w:type="spellEnd"/>
      <w:r>
        <w:t xml:space="preserve"> </w:t>
      </w:r>
      <w:proofErr w:type="spellStart"/>
      <w:r>
        <w:t>cupidatat</w:t>
      </w:r>
      <w:proofErr w:type="spellEnd"/>
      <w:r>
        <w:t xml:space="preserve"> non </w:t>
      </w:r>
      <w:proofErr w:type="spellStart"/>
      <w:r>
        <w:t>proident</w:t>
      </w:r>
      <w:proofErr w:type="spellEnd"/>
      <w:r>
        <w:t xml:space="preserve">, sunt in culpa qui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</w:t>
      </w:r>
      <w:proofErr w:type="spellEnd"/>
      <w:r>
        <w:t xml:space="preserve"> </w:t>
      </w:r>
      <w:proofErr w:type="spellStart"/>
      <w:r>
        <w:t>anim</w:t>
      </w:r>
      <w:proofErr w:type="spellEnd"/>
      <w:r>
        <w:t xml:space="preserve"> id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laborum</w:t>
      </w:r>
      <w:proofErr w:type="spellEnd"/>
      <w:r>
        <w:t>.</w:t>
      </w:r>
    </w:p>
    <w:sectPr w:rsidR="00046CF6" w:rsidRPr="00657AE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0758B" w14:textId="77777777" w:rsidR="00B56A17" w:rsidRDefault="00B56A17" w:rsidP="00E05C21">
      <w:pPr>
        <w:spacing w:line="240" w:lineRule="auto"/>
      </w:pPr>
      <w:r>
        <w:separator/>
      </w:r>
    </w:p>
  </w:endnote>
  <w:endnote w:type="continuationSeparator" w:id="0">
    <w:p w14:paraId="052B2314" w14:textId="77777777" w:rsidR="00B56A17" w:rsidRDefault="00B56A17" w:rsidP="00E05C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25E2" w14:textId="77777777" w:rsidR="006B3BF5" w:rsidRDefault="006B3BF5" w:rsidP="00153779">
    <w:pPr>
      <w:pStyle w:val="Pidipagina"/>
      <w:jc w:val="center"/>
      <w:rPr>
        <w:color w:val="501805"/>
        <w:sz w:val="16"/>
        <w:szCs w:val="16"/>
        <w:lang w:val="it-IT"/>
      </w:rPr>
    </w:pPr>
  </w:p>
  <w:p w14:paraId="1E88E599" w14:textId="4AD2A224" w:rsidR="00153779" w:rsidRPr="00CC7186" w:rsidRDefault="00153779" w:rsidP="00153779">
    <w:pPr>
      <w:pStyle w:val="Pidipagina"/>
      <w:jc w:val="center"/>
      <w:rPr>
        <w:color w:val="501805"/>
        <w:sz w:val="16"/>
        <w:szCs w:val="16"/>
        <w:lang w:val="en-US"/>
      </w:rPr>
    </w:pPr>
    <w:r w:rsidRPr="00CC7186">
      <w:rPr>
        <w:color w:val="501805"/>
        <w:sz w:val="16"/>
        <w:szCs w:val="16"/>
        <w:lang w:val="en-US"/>
      </w:rPr>
      <w:t xml:space="preserve">EVROPA </w:t>
    </w:r>
    <w:r w:rsidR="006B3BF5" w:rsidRPr="00CC7186">
      <w:rPr>
        <w:color w:val="501805"/>
        <w:sz w:val="16"/>
        <w:szCs w:val="16"/>
        <w:lang w:val="en-US"/>
      </w:rPr>
      <w:t>-</w:t>
    </w:r>
    <w:r w:rsidRPr="00CC7186">
      <w:rPr>
        <w:color w:val="501805"/>
        <w:sz w:val="16"/>
        <w:szCs w:val="16"/>
        <w:lang w:val="en-US"/>
      </w:rPr>
      <w:t xml:space="preserve"> </w:t>
    </w:r>
    <w:r w:rsidR="006B3BF5" w:rsidRPr="00CC7186">
      <w:rPr>
        <w:color w:val="501805"/>
        <w:sz w:val="16"/>
        <w:szCs w:val="16"/>
        <w:lang w:val="en-US"/>
      </w:rPr>
      <w:t>ISSN 2672-8613</w:t>
    </w:r>
  </w:p>
  <w:p w14:paraId="1F8A0C8C" w14:textId="5EA8EA1D" w:rsidR="006B3BF5" w:rsidRPr="00CC7186" w:rsidRDefault="006B3BF5" w:rsidP="00153779">
    <w:pPr>
      <w:pStyle w:val="Pidipagina"/>
      <w:jc w:val="center"/>
      <w:rPr>
        <w:i/>
        <w:iCs/>
        <w:color w:val="501805"/>
        <w:sz w:val="16"/>
        <w:szCs w:val="16"/>
        <w:lang w:val="en-US"/>
      </w:rPr>
    </w:pPr>
    <w:r w:rsidRPr="00CC7186">
      <w:rPr>
        <w:i/>
        <w:iCs/>
        <w:color w:val="501805"/>
        <w:sz w:val="16"/>
        <w:szCs w:val="16"/>
        <w:lang w:val="en-US"/>
      </w:rPr>
      <w:t>Online Journal</w:t>
    </w:r>
  </w:p>
  <w:p w14:paraId="112A51D3" w14:textId="1F91C5B9" w:rsidR="00F8728A" w:rsidRPr="00CC7186" w:rsidRDefault="00F8728A" w:rsidP="00153779">
    <w:pPr>
      <w:pStyle w:val="Pidipagina"/>
      <w:jc w:val="center"/>
      <w:rPr>
        <w:i/>
        <w:iCs/>
        <w:color w:val="501805"/>
        <w:sz w:val="16"/>
        <w:szCs w:val="16"/>
        <w:lang w:val="en-US"/>
      </w:rPr>
    </w:pPr>
  </w:p>
  <w:p w14:paraId="351391F1" w14:textId="11DA8C8E" w:rsidR="006B3BF5" w:rsidRPr="00CC7186" w:rsidRDefault="00F8728A" w:rsidP="00153779">
    <w:pPr>
      <w:pStyle w:val="Pidipagina"/>
      <w:jc w:val="center"/>
      <w:rPr>
        <w:color w:val="501805"/>
        <w:sz w:val="16"/>
        <w:szCs w:val="16"/>
        <w:lang w:val="en-US"/>
      </w:rPr>
    </w:pPr>
    <w:r w:rsidRPr="00CC7186">
      <w:rPr>
        <w:color w:val="501805"/>
        <w:sz w:val="16"/>
        <w:szCs w:val="16"/>
        <w:lang w:val="en-US"/>
      </w:rPr>
      <w:t>Onisilou, Vera Court II, BlockB/26, Agios Tychonas – Limassol (Cyprus)</w:t>
    </w:r>
  </w:p>
  <w:p w14:paraId="084ECB60" w14:textId="69AA064F" w:rsidR="00F8728A" w:rsidRPr="001E5091" w:rsidRDefault="00B56A17" w:rsidP="00153779">
    <w:pPr>
      <w:pStyle w:val="Pidipagina"/>
      <w:jc w:val="center"/>
      <w:rPr>
        <w:color w:val="501805"/>
        <w:sz w:val="16"/>
        <w:szCs w:val="16"/>
        <w:lang w:val="it-IT"/>
      </w:rPr>
    </w:pPr>
    <w:hyperlink r:id="rId1" w:history="1">
      <w:r w:rsidR="00F8728A" w:rsidRPr="001E5091">
        <w:rPr>
          <w:color w:val="501805"/>
          <w:sz w:val="16"/>
          <w:szCs w:val="16"/>
          <w:lang w:val="it-IT"/>
        </w:rPr>
        <w:t>www.koineeuropa.com</w:t>
      </w:r>
    </w:hyperlink>
    <w:r w:rsidR="00F8728A" w:rsidRPr="001E5091">
      <w:rPr>
        <w:color w:val="501805"/>
        <w:sz w:val="16"/>
        <w:szCs w:val="16"/>
        <w:lang w:val="it-IT"/>
      </w:rPr>
      <w:t xml:space="preserve"> |</w:t>
    </w:r>
    <w:r w:rsidR="001E5091" w:rsidRPr="001E5091">
      <w:rPr>
        <w:color w:val="501805"/>
        <w:sz w:val="16"/>
        <w:szCs w:val="16"/>
        <w:lang w:val="it-IT"/>
      </w:rPr>
      <w:t>info@</w:t>
    </w:r>
    <w:r w:rsidR="001E5091" w:rsidRPr="001E5091">
      <w:t xml:space="preserve"> </w:t>
    </w:r>
    <w:r w:rsidR="001E5091" w:rsidRPr="001E5091">
      <w:rPr>
        <w:color w:val="501805"/>
        <w:sz w:val="16"/>
        <w:szCs w:val="16"/>
        <w:lang w:val="it-IT"/>
      </w:rPr>
      <w:t>koineeuropa.com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5906B" w14:textId="77777777" w:rsidR="00B56A17" w:rsidRDefault="00B56A17" w:rsidP="00E05C21">
      <w:pPr>
        <w:spacing w:line="240" w:lineRule="auto"/>
      </w:pPr>
      <w:r>
        <w:separator/>
      </w:r>
    </w:p>
  </w:footnote>
  <w:footnote w:type="continuationSeparator" w:id="0">
    <w:p w14:paraId="37D9386C" w14:textId="77777777" w:rsidR="00B56A17" w:rsidRDefault="00B56A17" w:rsidP="00E05C21">
      <w:pPr>
        <w:spacing w:line="240" w:lineRule="auto"/>
      </w:pPr>
      <w:r>
        <w:continuationSeparator/>
      </w:r>
    </w:p>
  </w:footnote>
  <w:footnote w:id="1">
    <w:p w14:paraId="390792B6" w14:textId="037F19BC" w:rsidR="00046CF6" w:rsidRDefault="00046CF6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046CF6">
        <w:t xml:space="preserve">Sed </w:t>
      </w:r>
      <w:proofErr w:type="spellStart"/>
      <w:r w:rsidRPr="00046CF6">
        <w:t>ut</w:t>
      </w:r>
      <w:proofErr w:type="spellEnd"/>
      <w:r w:rsidRPr="00046CF6">
        <w:t xml:space="preserve"> </w:t>
      </w:r>
      <w:proofErr w:type="spellStart"/>
      <w:r w:rsidRPr="00046CF6">
        <w:t>perspiciatis</w:t>
      </w:r>
      <w:proofErr w:type="spellEnd"/>
      <w:r w:rsidRPr="00046CF6">
        <w:t xml:space="preserve"> </w:t>
      </w:r>
      <w:proofErr w:type="spellStart"/>
      <w:r w:rsidRPr="00046CF6">
        <w:t>unde</w:t>
      </w:r>
      <w:proofErr w:type="spellEnd"/>
      <w:r w:rsidRPr="00046CF6">
        <w:t xml:space="preserve"> </w:t>
      </w:r>
      <w:proofErr w:type="spellStart"/>
      <w:r w:rsidRPr="00046CF6">
        <w:t>omnis</w:t>
      </w:r>
      <w:proofErr w:type="spellEnd"/>
      <w:r w:rsidRPr="00046CF6">
        <w:t xml:space="preserve"> </w:t>
      </w:r>
      <w:proofErr w:type="spellStart"/>
      <w:r w:rsidRPr="00046CF6">
        <w:t>iste</w:t>
      </w:r>
      <w:proofErr w:type="spellEnd"/>
      <w:r w:rsidRPr="00046CF6">
        <w:t xml:space="preserve"> </w:t>
      </w:r>
      <w:proofErr w:type="spellStart"/>
      <w:r w:rsidRPr="00046CF6">
        <w:t>natus</w:t>
      </w:r>
      <w:proofErr w:type="spellEnd"/>
      <w:r w:rsidRPr="00046CF6">
        <w:t xml:space="preserve"> error sit </w:t>
      </w:r>
      <w:proofErr w:type="spellStart"/>
      <w:r w:rsidRPr="00046CF6">
        <w:t>voluptatem</w:t>
      </w:r>
      <w:proofErr w:type="spellEnd"/>
      <w:r w:rsidRPr="00046CF6">
        <w:t xml:space="preserve"> </w:t>
      </w:r>
      <w:proofErr w:type="spellStart"/>
      <w:r w:rsidRPr="00046CF6">
        <w:t>accusantium</w:t>
      </w:r>
      <w:proofErr w:type="spellEnd"/>
      <w:r w:rsidRPr="00046CF6">
        <w:t xml:space="preserve"> </w:t>
      </w:r>
      <w:proofErr w:type="spellStart"/>
      <w:r w:rsidRPr="00046CF6">
        <w:t>doloremque</w:t>
      </w:r>
      <w:proofErr w:type="spellEnd"/>
      <w:r w:rsidRPr="00046CF6">
        <w:t xml:space="preserve"> </w:t>
      </w:r>
      <w:proofErr w:type="spellStart"/>
      <w:r w:rsidRPr="00046CF6">
        <w:t>laudantium</w:t>
      </w:r>
      <w:proofErr w:type="spellEnd"/>
      <w:r w:rsidRPr="00046CF6">
        <w:t xml:space="preserve">, </w:t>
      </w:r>
      <w:proofErr w:type="spellStart"/>
      <w:r w:rsidRPr="00046CF6">
        <w:t>totam</w:t>
      </w:r>
      <w:proofErr w:type="spellEnd"/>
      <w:r w:rsidRPr="00046CF6">
        <w:t xml:space="preserve"> rem </w:t>
      </w:r>
      <w:proofErr w:type="spellStart"/>
      <w:r w:rsidRPr="00046CF6">
        <w:t>aperiam</w:t>
      </w:r>
      <w:proofErr w:type="spellEnd"/>
      <w:r w:rsidRPr="00046CF6">
        <w:t xml:space="preserve">, </w:t>
      </w:r>
      <w:proofErr w:type="spellStart"/>
      <w:r w:rsidRPr="00046CF6">
        <w:t>eaque</w:t>
      </w:r>
      <w:proofErr w:type="spellEnd"/>
      <w:r w:rsidRPr="00046CF6">
        <w:t xml:space="preserve"> </w:t>
      </w:r>
      <w:proofErr w:type="spellStart"/>
      <w:r w:rsidRPr="00046CF6">
        <w:t>ipsa</w:t>
      </w:r>
      <w:proofErr w:type="spellEnd"/>
      <w:r w:rsidRPr="00046CF6">
        <w:t xml:space="preserve"> </w:t>
      </w:r>
      <w:proofErr w:type="spellStart"/>
      <w:r w:rsidRPr="00046CF6">
        <w:t>quae</w:t>
      </w:r>
      <w:proofErr w:type="spellEnd"/>
      <w:r w:rsidRPr="00046CF6">
        <w:t xml:space="preserve"> ab </w:t>
      </w:r>
      <w:proofErr w:type="spellStart"/>
      <w:r w:rsidRPr="00046CF6">
        <w:t>illo</w:t>
      </w:r>
      <w:proofErr w:type="spellEnd"/>
      <w:r w:rsidRPr="00046CF6">
        <w:t xml:space="preserve"> </w:t>
      </w:r>
      <w:proofErr w:type="spellStart"/>
      <w:r w:rsidRPr="00046CF6">
        <w:t>inventore</w:t>
      </w:r>
      <w:proofErr w:type="spellEnd"/>
      <w:r w:rsidRPr="00046CF6">
        <w:t xml:space="preserve"> </w:t>
      </w:r>
      <w:proofErr w:type="spellStart"/>
      <w:r w:rsidRPr="00046CF6">
        <w:t>veritatis</w:t>
      </w:r>
      <w:proofErr w:type="spellEnd"/>
      <w:r w:rsidRPr="00046CF6">
        <w:t xml:space="preserve"> et quasi </w:t>
      </w:r>
      <w:proofErr w:type="spellStart"/>
      <w:r w:rsidRPr="00046CF6">
        <w:t>architecto</w:t>
      </w:r>
      <w:proofErr w:type="spellEnd"/>
      <w:r w:rsidRPr="00046CF6">
        <w:t xml:space="preserve"> beatae vitae dicta sunt </w:t>
      </w:r>
      <w:proofErr w:type="spellStart"/>
      <w:proofErr w:type="gramStart"/>
      <w:r w:rsidRPr="00046CF6">
        <w:t>explicabo</w:t>
      </w:r>
      <w:proofErr w:type="spellEnd"/>
      <w:r w:rsidRPr="00046CF6">
        <w:t>.</w:t>
      </w:r>
      <w:r w:rsidR="002F4B41">
        <w:rPr>
          <w:lang w:val="it-IT"/>
        </w:rPr>
        <w:t>.</w:t>
      </w:r>
      <w:proofErr w:type="gramEnd"/>
    </w:p>
    <w:p w14:paraId="3E0AE689" w14:textId="77777777" w:rsidR="002F4B41" w:rsidRPr="002F4B41" w:rsidRDefault="002F4B41">
      <w:pPr>
        <w:pStyle w:val="Testonotaapidipagina"/>
        <w:rPr>
          <w:lang w:val="it-IT"/>
        </w:rPr>
      </w:pPr>
    </w:p>
  </w:footnote>
  <w:footnote w:id="2">
    <w:p w14:paraId="377D6A04" w14:textId="2A471750" w:rsidR="00161EAC" w:rsidRPr="00161EAC" w:rsidRDefault="00161EAC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046CF6">
        <w:t xml:space="preserve">Sed </w:t>
      </w:r>
      <w:proofErr w:type="spellStart"/>
      <w:r w:rsidRPr="00046CF6">
        <w:t>ut</w:t>
      </w:r>
      <w:proofErr w:type="spellEnd"/>
      <w:r w:rsidRPr="00046CF6">
        <w:t xml:space="preserve"> </w:t>
      </w:r>
      <w:proofErr w:type="spellStart"/>
      <w:r w:rsidRPr="00046CF6">
        <w:t>perspiciatis</w:t>
      </w:r>
      <w:proofErr w:type="spellEnd"/>
      <w:r w:rsidRPr="00046CF6">
        <w:t xml:space="preserve"> </w:t>
      </w:r>
      <w:proofErr w:type="spellStart"/>
      <w:r w:rsidRPr="00046CF6">
        <w:t>unde</w:t>
      </w:r>
      <w:proofErr w:type="spellEnd"/>
      <w:r w:rsidRPr="00046CF6">
        <w:t xml:space="preserve"> </w:t>
      </w:r>
      <w:proofErr w:type="spellStart"/>
      <w:r w:rsidRPr="00046CF6">
        <w:t>omnis</w:t>
      </w:r>
      <w:proofErr w:type="spellEnd"/>
      <w:r w:rsidRPr="00046CF6">
        <w:t xml:space="preserve"> </w:t>
      </w:r>
      <w:proofErr w:type="spellStart"/>
      <w:r w:rsidRPr="00046CF6">
        <w:t>iste</w:t>
      </w:r>
      <w:proofErr w:type="spellEnd"/>
      <w:r w:rsidRPr="00046CF6">
        <w:t xml:space="preserve"> </w:t>
      </w:r>
      <w:proofErr w:type="spellStart"/>
      <w:r w:rsidRPr="00046CF6">
        <w:t>natus</w:t>
      </w:r>
      <w:proofErr w:type="spellEnd"/>
      <w:r w:rsidRPr="00046CF6">
        <w:t xml:space="preserve"> error sit </w:t>
      </w:r>
      <w:proofErr w:type="spellStart"/>
      <w:r w:rsidRPr="00046CF6">
        <w:t>voluptatem</w:t>
      </w:r>
      <w:proofErr w:type="spellEnd"/>
      <w:r w:rsidRPr="00046CF6">
        <w:t xml:space="preserve"> </w:t>
      </w:r>
      <w:proofErr w:type="spellStart"/>
      <w:r w:rsidRPr="00046CF6">
        <w:t>accusantium</w:t>
      </w:r>
      <w:proofErr w:type="spellEnd"/>
      <w:r w:rsidRPr="00046CF6">
        <w:t xml:space="preserve"> </w:t>
      </w:r>
      <w:proofErr w:type="spellStart"/>
      <w:r w:rsidRPr="00046CF6">
        <w:t>doloremque</w:t>
      </w:r>
      <w:proofErr w:type="spellEnd"/>
      <w:r w:rsidRPr="00046CF6">
        <w:t xml:space="preserve"> </w:t>
      </w:r>
      <w:proofErr w:type="spellStart"/>
      <w:r w:rsidRPr="00046CF6">
        <w:t>laudantium</w:t>
      </w:r>
      <w:proofErr w:type="spellEnd"/>
      <w:r w:rsidRPr="00046CF6">
        <w:t xml:space="preserve">, </w:t>
      </w:r>
      <w:proofErr w:type="spellStart"/>
      <w:r w:rsidRPr="00046CF6">
        <w:t>totam</w:t>
      </w:r>
      <w:proofErr w:type="spellEnd"/>
      <w:r w:rsidRPr="00046CF6">
        <w:t xml:space="preserve"> rem </w:t>
      </w:r>
      <w:proofErr w:type="spellStart"/>
      <w:r w:rsidRPr="00046CF6">
        <w:t>aperiam</w:t>
      </w:r>
      <w:proofErr w:type="spellEnd"/>
      <w:r w:rsidRPr="00046CF6">
        <w:t xml:space="preserve">, </w:t>
      </w:r>
      <w:proofErr w:type="spellStart"/>
      <w:r w:rsidRPr="00046CF6">
        <w:t>eaque</w:t>
      </w:r>
      <w:proofErr w:type="spellEnd"/>
      <w:r w:rsidRPr="00046CF6">
        <w:t xml:space="preserve"> </w:t>
      </w:r>
      <w:proofErr w:type="spellStart"/>
      <w:r w:rsidRPr="00046CF6">
        <w:t>ipsa</w:t>
      </w:r>
      <w:proofErr w:type="spellEnd"/>
      <w:r w:rsidRPr="00046CF6">
        <w:t xml:space="preserve"> </w:t>
      </w:r>
      <w:proofErr w:type="spellStart"/>
      <w:r w:rsidRPr="00046CF6">
        <w:t>quae</w:t>
      </w:r>
      <w:proofErr w:type="spellEnd"/>
      <w:r w:rsidRPr="00046CF6">
        <w:t xml:space="preserve"> ab </w:t>
      </w:r>
      <w:proofErr w:type="spellStart"/>
      <w:r w:rsidRPr="00046CF6">
        <w:t>illo</w:t>
      </w:r>
      <w:proofErr w:type="spellEnd"/>
      <w:r w:rsidRPr="00046CF6">
        <w:t xml:space="preserve"> </w:t>
      </w:r>
      <w:proofErr w:type="spellStart"/>
      <w:r w:rsidRPr="00046CF6">
        <w:t>inventore</w:t>
      </w:r>
      <w:proofErr w:type="spellEnd"/>
      <w:r w:rsidRPr="00046CF6">
        <w:t xml:space="preserve"> </w:t>
      </w:r>
      <w:proofErr w:type="spellStart"/>
      <w:r w:rsidRPr="00046CF6">
        <w:t>veritatis</w:t>
      </w:r>
      <w:proofErr w:type="spellEnd"/>
      <w:r w:rsidRPr="00046CF6">
        <w:t xml:space="preserve"> et quasi </w:t>
      </w:r>
      <w:proofErr w:type="spellStart"/>
      <w:r w:rsidRPr="00046CF6">
        <w:t>architecto</w:t>
      </w:r>
      <w:proofErr w:type="spellEnd"/>
      <w:r w:rsidRPr="00046CF6">
        <w:t xml:space="preserve"> beatae vitae dicta sunt </w:t>
      </w:r>
      <w:proofErr w:type="spellStart"/>
      <w:r w:rsidRPr="00046CF6">
        <w:t>explicabo</w:t>
      </w:r>
      <w:proofErr w:type="spellEnd"/>
      <w:r w:rsidRPr="00046CF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B1DE5" w14:textId="1D987C80" w:rsidR="00E05C21" w:rsidRDefault="00E05C21" w:rsidP="00E05C21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069A68" wp14:editId="4009420B">
          <wp:simplePos x="0" y="0"/>
          <wp:positionH relativeFrom="column">
            <wp:posOffset>-220980</wp:posOffset>
          </wp:positionH>
          <wp:positionV relativeFrom="paragraph">
            <wp:posOffset>0</wp:posOffset>
          </wp:positionV>
          <wp:extent cx="6051665" cy="800100"/>
          <wp:effectExtent l="0" t="0" r="6350" b="0"/>
          <wp:wrapTopAndBottom/>
          <wp:docPr id="1" name="Elemento gra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166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EDABB1" w14:textId="0566C44A" w:rsidR="00E05C21" w:rsidRDefault="00E05C2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E4"/>
    <w:rsid w:val="00046CF6"/>
    <w:rsid w:val="0006351B"/>
    <w:rsid w:val="00096F17"/>
    <w:rsid w:val="000B519A"/>
    <w:rsid w:val="000E14B1"/>
    <w:rsid w:val="00153779"/>
    <w:rsid w:val="00161EAC"/>
    <w:rsid w:val="00195CF1"/>
    <w:rsid w:val="001E5091"/>
    <w:rsid w:val="001F5311"/>
    <w:rsid w:val="0029182D"/>
    <w:rsid w:val="002F4B41"/>
    <w:rsid w:val="0036644C"/>
    <w:rsid w:val="003D0334"/>
    <w:rsid w:val="00402FF0"/>
    <w:rsid w:val="004A21F5"/>
    <w:rsid w:val="004C3E00"/>
    <w:rsid w:val="004F529A"/>
    <w:rsid w:val="005B71E4"/>
    <w:rsid w:val="00600337"/>
    <w:rsid w:val="006352DF"/>
    <w:rsid w:val="00640CD2"/>
    <w:rsid w:val="00657AE4"/>
    <w:rsid w:val="00684A44"/>
    <w:rsid w:val="006B3BF5"/>
    <w:rsid w:val="00705879"/>
    <w:rsid w:val="0081771A"/>
    <w:rsid w:val="0089048D"/>
    <w:rsid w:val="009733BA"/>
    <w:rsid w:val="00A56EBA"/>
    <w:rsid w:val="00A9542D"/>
    <w:rsid w:val="00AE2FEC"/>
    <w:rsid w:val="00B56A17"/>
    <w:rsid w:val="00CC7186"/>
    <w:rsid w:val="00D064AB"/>
    <w:rsid w:val="00D25D33"/>
    <w:rsid w:val="00D70232"/>
    <w:rsid w:val="00E05C21"/>
    <w:rsid w:val="00E16C95"/>
    <w:rsid w:val="00E66447"/>
    <w:rsid w:val="00F706E7"/>
    <w:rsid w:val="00F8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750D1"/>
  <w15:chartTrackingRefBased/>
  <w15:docId w15:val="{AD709E92-9795-4BE4-8064-CD21F253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06E7"/>
    <w:pPr>
      <w:spacing w:after="120" w:line="300" w:lineRule="exact"/>
      <w:jc w:val="both"/>
    </w:pPr>
    <w:rPr>
      <w:rFonts w:ascii="Book Antiqua" w:hAnsi="Book Antiqu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182D"/>
    <w:pPr>
      <w:keepNext/>
      <w:keepLines/>
      <w:spacing w:before="240"/>
      <w:outlineLvl w:val="0"/>
    </w:pPr>
    <w:rPr>
      <w:rFonts w:ascii="Georgia" w:eastAsiaTheme="majorEastAsia" w:hAnsi="Georgia" w:cstheme="majorBidi"/>
      <w:b/>
      <w:color w:val="000000" w:themeColor="text1"/>
      <w:sz w:val="28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5C21"/>
    <w:pPr>
      <w:tabs>
        <w:tab w:val="center" w:pos="4513"/>
        <w:tab w:val="right" w:pos="9026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C21"/>
    <w:rPr>
      <w:rFonts w:ascii="Book Antiqua" w:hAnsi="Book Antiqu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E05C21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C21"/>
    <w:rPr>
      <w:rFonts w:ascii="Book Antiqua" w:hAnsi="Book Antiqua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F8728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728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70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aliases w:val="Autore"/>
    <w:basedOn w:val="Normale"/>
    <w:next w:val="Normale"/>
    <w:link w:val="SottotitoloCarattere"/>
    <w:uiPriority w:val="11"/>
    <w:qFormat/>
    <w:rsid w:val="00D70232"/>
    <w:pPr>
      <w:numPr>
        <w:ilvl w:val="1"/>
      </w:numPr>
    </w:pPr>
    <w:rPr>
      <w:rFonts w:eastAsiaTheme="minorEastAsia"/>
      <w:i/>
      <w:color w:val="000000" w:themeColor="text1"/>
      <w:spacing w:val="15"/>
    </w:rPr>
  </w:style>
  <w:style w:type="character" w:customStyle="1" w:styleId="SottotitoloCarattere">
    <w:name w:val="Sottotitolo Carattere"/>
    <w:aliases w:val="Autore Carattere"/>
    <w:basedOn w:val="Carpredefinitoparagrafo"/>
    <w:link w:val="Sottotitolo"/>
    <w:uiPriority w:val="11"/>
    <w:rsid w:val="00D70232"/>
    <w:rPr>
      <w:rFonts w:ascii="Book Antiqua" w:eastAsiaTheme="minorEastAsia" w:hAnsi="Book Antiqua"/>
      <w:i/>
      <w:color w:val="000000" w:themeColor="text1"/>
      <w:spacing w:val="15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182D"/>
    <w:rPr>
      <w:rFonts w:ascii="Georgia" w:eastAsiaTheme="majorEastAsia" w:hAnsi="Georgia" w:cstheme="majorBidi"/>
      <w:b/>
      <w:color w:val="000000" w:themeColor="text1"/>
      <w:sz w:val="28"/>
      <w:szCs w:val="32"/>
    </w:rPr>
  </w:style>
  <w:style w:type="paragraph" w:styleId="Testonotaapidipagina">
    <w:name w:val="footnote text"/>
    <w:basedOn w:val="Normale"/>
    <w:link w:val="TestonotaapidipaginaCarattere"/>
    <w:autoRedefine/>
    <w:uiPriority w:val="99"/>
    <w:semiHidden/>
    <w:unhideWhenUsed/>
    <w:rsid w:val="00046CF6"/>
    <w:pPr>
      <w:spacing w:after="0" w:line="240" w:lineRule="auto"/>
    </w:pPr>
    <w:rPr>
      <w:rFonts w:ascii="Times New Roman" w:hAnsi="Times New Roman"/>
      <w:sz w:val="16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46CF6"/>
    <w:rPr>
      <w:rFonts w:ascii="Times New Roman" w:hAnsi="Times New Roman"/>
      <w:sz w:val="16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46C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ineeurop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8E249-3074-4A38-8434-A8F867D0C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Castronovo</dc:creator>
  <cp:keywords/>
  <dc:description/>
  <cp:lastModifiedBy>Simone Castronovo</cp:lastModifiedBy>
  <cp:revision>2</cp:revision>
  <dcterms:created xsi:type="dcterms:W3CDTF">2022-03-20T09:46:00Z</dcterms:created>
  <dcterms:modified xsi:type="dcterms:W3CDTF">2022-03-20T09:46:00Z</dcterms:modified>
</cp:coreProperties>
</file>